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72956" w14:textId="77777777" w:rsidR="008C1A2D" w:rsidRPr="008C1A2D" w:rsidRDefault="008C1A2D" w:rsidP="008C1A2D">
      <w:pPr>
        <w:jc w:val="both"/>
        <w:rPr>
          <w:rFonts w:ascii="Cambria" w:hAnsi="Cambria"/>
          <w:b/>
          <w:bCs/>
        </w:rPr>
      </w:pPr>
      <w:r w:rsidRPr="008C1A2D">
        <w:rPr>
          <w:rFonts w:ascii="Cambria" w:hAnsi="Cambria"/>
          <w:b/>
          <w:bCs/>
        </w:rPr>
        <w:t>DCCIA/Write-up #006/Ref. CIRCULAR No. 026/GEN/2026-27     Date: 29.07.2026</w:t>
      </w:r>
    </w:p>
    <w:p w14:paraId="53A6D027" w14:textId="77777777" w:rsidR="008C1A2D" w:rsidRPr="008C1A2D" w:rsidRDefault="008C1A2D" w:rsidP="008C1A2D">
      <w:pPr>
        <w:jc w:val="both"/>
        <w:rPr>
          <w:rFonts w:ascii="Cambria" w:hAnsi="Cambria"/>
          <w:b/>
          <w:bCs/>
          <w:u w:val="single"/>
        </w:rPr>
      </w:pPr>
      <w:r w:rsidRPr="008C1A2D">
        <w:rPr>
          <w:rFonts w:ascii="Cambria" w:hAnsi="Cambria"/>
          <w:b/>
          <w:bCs/>
          <w:u w:val="single"/>
        </w:rPr>
        <w:t>AI-Powered EXIM Document Digitization Webinar Series – 1: Certificate of Origin Automation.</w:t>
      </w:r>
    </w:p>
    <w:p w14:paraId="3DEC8B77" w14:textId="77777777" w:rsidR="008C1A2D" w:rsidRPr="008C1A2D" w:rsidRDefault="008C1A2D" w:rsidP="008C1A2D">
      <w:pPr>
        <w:jc w:val="both"/>
        <w:rPr>
          <w:rFonts w:ascii="Cambria" w:hAnsi="Cambria"/>
        </w:rPr>
      </w:pPr>
      <w:r w:rsidRPr="008C1A2D">
        <w:rPr>
          <w:rFonts w:ascii="Cambria" w:hAnsi="Cambria"/>
        </w:rPr>
        <w:t>Dear Members,</w:t>
      </w:r>
    </w:p>
    <w:p w14:paraId="7AF169EA" w14:textId="77777777" w:rsidR="008C1A2D" w:rsidRPr="008C1A2D" w:rsidRDefault="008C1A2D" w:rsidP="008C1A2D">
      <w:pPr>
        <w:jc w:val="both"/>
        <w:rPr>
          <w:rFonts w:ascii="Cambria" w:hAnsi="Cambria"/>
          <w:b/>
          <w:bCs/>
        </w:rPr>
      </w:pPr>
      <w:r w:rsidRPr="008C1A2D">
        <w:rPr>
          <w:rFonts w:ascii="Cambria" w:hAnsi="Cambria"/>
        </w:rPr>
        <w:t xml:space="preserve">The </w:t>
      </w:r>
      <w:r w:rsidRPr="008C1A2D">
        <w:rPr>
          <w:rFonts w:ascii="Cambria" w:hAnsi="Cambria"/>
          <w:b/>
          <w:bCs/>
        </w:rPr>
        <w:t>Deccan Chamber of Commerce Industries &amp; Agriculture, Pune (“DCCIA”)</w:t>
      </w:r>
      <w:r w:rsidRPr="008C1A2D">
        <w:rPr>
          <w:rFonts w:ascii="Cambria" w:hAnsi="Cambria"/>
        </w:rPr>
        <w:t>, in association with “</w:t>
      </w:r>
      <w:proofErr w:type="spellStart"/>
      <w:r w:rsidRPr="008C1A2D">
        <w:rPr>
          <w:rFonts w:ascii="Cambria" w:hAnsi="Cambria"/>
          <w:b/>
          <w:bCs/>
        </w:rPr>
        <w:t>Automaxis</w:t>
      </w:r>
      <w:proofErr w:type="spellEnd"/>
      <w:r w:rsidRPr="008C1A2D">
        <w:rPr>
          <w:rFonts w:ascii="Cambria" w:hAnsi="Cambria"/>
          <w:b/>
          <w:bCs/>
        </w:rPr>
        <w:t>”</w:t>
      </w:r>
      <w:r w:rsidRPr="008C1A2D">
        <w:rPr>
          <w:rFonts w:ascii="Cambria" w:hAnsi="Cambria"/>
        </w:rPr>
        <w:t xml:space="preserve">, organized a webinar on </w:t>
      </w:r>
      <w:r w:rsidRPr="008C1A2D">
        <w:rPr>
          <w:rFonts w:ascii="Cambria" w:hAnsi="Cambria"/>
          <w:b/>
          <w:bCs/>
        </w:rPr>
        <w:t>“AI-Powered EXIM Document Digitization Webinar Series – 1: Certificate of Origin Automation”</w:t>
      </w:r>
      <w:r w:rsidRPr="008C1A2D">
        <w:rPr>
          <w:rFonts w:ascii="Cambria" w:hAnsi="Cambria"/>
        </w:rPr>
        <w:t xml:space="preserve"> on </w:t>
      </w:r>
      <w:r w:rsidRPr="008C1A2D">
        <w:rPr>
          <w:rFonts w:ascii="Cambria" w:hAnsi="Cambria"/>
          <w:b/>
          <w:bCs/>
        </w:rPr>
        <w:t>Wednesday, 12th August 2026.</w:t>
      </w:r>
    </w:p>
    <w:p w14:paraId="33FCAB94" w14:textId="77777777" w:rsidR="008C1A2D" w:rsidRPr="008C1A2D" w:rsidRDefault="008C1A2D" w:rsidP="008C1A2D">
      <w:pPr>
        <w:jc w:val="both"/>
        <w:rPr>
          <w:rFonts w:ascii="Cambria" w:hAnsi="Cambria"/>
        </w:rPr>
      </w:pPr>
      <w:r w:rsidRPr="008C1A2D">
        <w:rPr>
          <w:rFonts w:ascii="Cambria" w:hAnsi="Cambria"/>
          <w:b/>
          <w:bCs/>
        </w:rPr>
        <w:t xml:space="preserve">Mr. Pratik Sharma, Co-founder &amp; COO, </w:t>
      </w:r>
      <w:proofErr w:type="spellStart"/>
      <w:r w:rsidRPr="008C1A2D">
        <w:rPr>
          <w:rFonts w:ascii="Cambria" w:hAnsi="Cambria"/>
          <w:b/>
          <w:bCs/>
        </w:rPr>
        <w:t>Automaxis</w:t>
      </w:r>
      <w:proofErr w:type="spellEnd"/>
      <w:r w:rsidRPr="008C1A2D">
        <w:rPr>
          <w:rFonts w:ascii="Cambria" w:hAnsi="Cambria"/>
        </w:rPr>
        <w:t>, was the eminent keynote speaker for the webinar.</w:t>
      </w:r>
    </w:p>
    <w:p w14:paraId="16362BC6" w14:textId="77777777" w:rsidR="008C1A2D" w:rsidRPr="008C1A2D" w:rsidRDefault="008C1A2D" w:rsidP="008C1A2D">
      <w:pPr>
        <w:jc w:val="both"/>
        <w:rPr>
          <w:rFonts w:ascii="Cambria" w:hAnsi="Cambria"/>
        </w:rPr>
      </w:pPr>
      <w:r w:rsidRPr="008C1A2D">
        <w:rPr>
          <w:rFonts w:ascii="Cambria" w:hAnsi="Cambria"/>
          <w:b/>
          <w:bCs/>
        </w:rPr>
        <w:t>Mr. H. P. Srivastava, Founder Director &amp; Chairman – DCCIA</w:t>
      </w:r>
      <w:r w:rsidRPr="008C1A2D">
        <w:rPr>
          <w:rFonts w:ascii="Cambria" w:hAnsi="Cambria"/>
        </w:rPr>
        <w:t xml:space="preserve">, in his welcome address, expressed his sincere thanks to </w:t>
      </w:r>
      <w:r w:rsidRPr="008C1A2D">
        <w:rPr>
          <w:rFonts w:ascii="Cambria" w:hAnsi="Cambria"/>
          <w:b/>
          <w:bCs/>
        </w:rPr>
        <w:t xml:space="preserve">Mr. Pratik Sharma, Co-founder &amp; COO, </w:t>
      </w:r>
      <w:proofErr w:type="spellStart"/>
      <w:r w:rsidRPr="008C1A2D">
        <w:rPr>
          <w:rFonts w:ascii="Cambria" w:hAnsi="Cambria"/>
          <w:b/>
          <w:bCs/>
        </w:rPr>
        <w:t>Automaxis</w:t>
      </w:r>
      <w:proofErr w:type="spellEnd"/>
      <w:r w:rsidRPr="008C1A2D">
        <w:rPr>
          <w:rFonts w:ascii="Cambria" w:hAnsi="Cambria"/>
        </w:rPr>
        <w:t xml:space="preserve">, for agreeing to conduct the webinar for the benefit of DCCIA members. He also thanked the moderator, </w:t>
      </w:r>
      <w:r w:rsidRPr="008C1A2D">
        <w:rPr>
          <w:rFonts w:ascii="Cambria" w:hAnsi="Cambria"/>
          <w:b/>
          <w:bCs/>
        </w:rPr>
        <w:t xml:space="preserve">Mr. Ashok Agarwal, MD, Lucrative Exim Outsourcing </w:t>
      </w:r>
      <w:proofErr w:type="spellStart"/>
      <w:r w:rsidRPr="008C1A2D">
        <w:rPr>
          <w:rFonts w:ascii="Cambria" w:hAnsi="Cambria"/>
          <w:b/>
          <w:bCs/>
        </w:rPr>
        <w:t>Pvt.</w:t>
      </w:r>
      <w:proofErr w:type="spellEnd"/>
      <w:r w:rsidRPr="008C1A2D">
        <w:rPr>
          <w:rFonts w:ascii="Cambria" w:hAnsi="Cambria"/>
          <w:b/>
          <w:bCs/>
        </w:rPr>
        <w:t xml:space="preserve"> Ltd.</w:t>
      </w:r>
    </w:p>
    <w:p w14:paraId="48E1566F" w14:textId="77777777" w:rsidR="008C1A2D" w:rsidRPr="008C1A2D" w:rsidRDefault="008C1A2D" w:rsidP="008C1A2D">
      <w:pPr>
        <w:jc w:val="both"/>
        <w:rPr>
          <w:rFonts w:ascii="Cambria" w:hAnsi="Cambria"/>
        </w:rPr>
      </w:pPr>
      <w:r w:rsidRPr="008C1A2D">
        <w:rPr>
          <w:rFonts w:ascii="Cambria" w:hAnsi="Cambria"/>
          <w:b/>
          <w:bCs/>
        </w:rPr>
        <w:t>Mr. H P Srivastava</w:t>
      </w:r>
      <w:r w:rsidRPr="008C1A2D">
        <w:rPr>
          <w:rFonts w:ascii="Cambria" w:hAnsi="Cambria"/>
        </w:rPr>
        <w:t xml:space="preserve"> highlighted DCCIA’s pioneering role in issuing online Certificates of Origin (COOs) during the COVID-19 pandemic. He explained that the programme aims to integrate trade documentation using AI-powered tools to reduce errors and processing time. He further explained that DCCIA’s digital services provide automation benefits to both members and non-members using its services. He further informed the participants that the </w:t>
      </w:r>
      <w:proofErr w:type="spellStart"/>
      <w:r w:rsidRPr="008C1A2D">
        <w:rPr>
          <w:rFonts w:ascii="Cambria" w:hAnsi="Cambria"/>
        </w:rPr>
        <w:t>RoboCo</w:t>
      </w:r>
      <w:proofErr w:type="spellEnd"/>
      <w:r w:rsidRPr="008C1A2D">
        <w:rPr>
          <w:rFonts w:ascii="Cambria" w:hAnsi="Cambria"/>
        </w:rPr>
        <w:t xml:space="preserve"> tool designed by </w:t>
      </w:r>
      <w:proofErr w:type="spellStart"/>
      <w:r w:rsidRPr="008C1A2D">
        <w:rPr>
          <w:rFonts w:ascii="Cambria" w:hAnsi="Cambria"/>
        </w:rPr>
        <w:t>Automaxis</w:t>
      </w:r>
      <w:proofErr w:type="spellEnd"/>
      <w:r w:rsidRPr="008C1A2D">
        <w:rPr>
          <w:rFonts w:ascii="Cambria" w:hAnsi="Cambria"/>
        </w:rPr>
        <w:t xml:space="preserve"> is custom designed for obtaining Certificates of Origin through the DCCIA portal and is free of cost for them.</w:t>
      </w:r>
    </w:p>
    <w:p w14:paraId="13D837BA" w14:textId="77777777" w:rsidR="008C1A2D" w:rsidRPr="008C1A2D" w:rsidRDefault="008C1A2D" w:rsidP="008C1A2D">
      <w:pPr>
        <w:jc w:val="both"/>
        <w:rPr>
          <w:rFonts w:ascii="Cambria" w:hAnsi="Cambria"/>
        </w:rPr>
      </w:pPr>
      <w:r w:rsidRPr="008C1A2D">
        <w:rPr>
          <w:rFonts w:ascii="Cambria" w:hAnsi="Cambria"/>
          <w:b/>
          <w:bCs/>
        </w:rPr>
        <w:t>Mr. Ashok Agarwal</w:t>
      </w:r>
      <w:r w:rsidRPr="008C1A2D">
        <w:rPr>
          <w:rFonts w:ascii="Cambria" w:hAnsi="Cambria"/>
        </w:rPr>
        <w:t>, in his address, discussed the importance of automation in the EXIM industry. He highlighted how manual data entry across multiple government agencies can lead to human errors and potential litigations. He explained that while exporters may implement ERP systems for their internal processes, external government agencies and other platforms may still require manual submission of data, thereby creating opportunities for errors.</w:t>
      </w:r>
    </w:p>
    <w:p w14:paraId="3EAB60A2" w14:textId="77777777" w:rsidR="008C1A2D" w:rsidRPr="008C1A2D" w:rsidRDefault="008C1A2D" w:rsidP="008C1A2D">
      <w:pPr>
        <w:jc w:val="both"/>
        <w:rPr>
          <w:rFonts w:ascii="Cambria" w:hAnsi="Cambria"/>
        </w:rPr>
      </w:pPr>
      <w:r w:rsidRPr="008C1A2D">
        <w:rPr>
          <w:rFonts w:ascii="Cambria" w:hAnsi="Cambria"/>
          <w:b/>
          <w:bCs/>
        </w:rPr>
        <w:t>Mr. Ashok Agarwal</w:t>
      </w:r>
      <w:r w:rsidRPr="008C1A2D">
        <w:rPr>
          <w:rFonts w:ascii="Cambria" w:hAnsi="Cambria"/>
        </w:rPr>
        <w:t xml:space="preserve"> appreciated </w:t>
      </w:r>
      <w:r w:rsidRPr="008C1A2D">
        <w:rPr>
          <w:rFonts w:ascii="Cambria" w:hAnsi="Cambria"/>
          <w:b/>
          <w:bCs/>
        </w:rPr>
        <w:t>Mr. Pratik Sharma</w:t>
      </w:r>
      <w:r w:rsidRPr="008C1A2D">
        <w:rPr>
          <w:rFonts w:ascii="Cambria" w:hAnsi="Cambria"/>
        </w:rPr>
        <w:t xml:space="preserve"> and </w:t>
      </w:r>
      <w:proofErr w:type="spellStart"/>
      <w:r w:rsidRPr="008C1A2D">
        <w:rPr>
          <w:rFonts w:ascii="Cambria" w:hAnsi="Cambria"/>
        </w:rPr>
        <w:t>Automaxis</w:t>
      </w:r>
      <w:proofErr w:type="spellEnd"/>
      <w:r w:rsidRPr="008C1A2D">
        <w:rPr>
          <w:rFonts w:ascii="Cambria" w:hAnsi="Cambria"/>
        </w:rPr>
        <w:t xml:space="preserve"> team for developing an automation tool that enables exporters to upload their documents once and automatically generate error free documents such as the Certificate of Origin within minutes.</w:t>
      </w:r>
    </w:p>
    <w:p w14:paraId="541A6040" w14:textId="77777777" w:rsidR="008C1A2D" w:rsidRPr="008C1A2D" w:rsidRDefault="008C1A2D" w:rsidP="008C1A2D">
      <w:pPr>
        <w:jc w:val="both"/>
        <w:rPr>
          <w:rFonts w:ascii="Cambria" w:hAnsi="Cambria"/>
        </w:rPr>
      </w:pPr>
      <w:r w:rsidRPr="008C1A2D">
        <w:rPr>
          <w:rFonts w:ascii="Cambria" w:hAnsi="Cambria"/>
          <w:b/>
          <w:bCs/>
        </w:rPr>
        <w:t>Mr. Pratik Sharma</w:t>
      </w:r>
      <w:r w:rsidRPr="008C1A2D">
        <w:rPr>
          <w:rFonts w:ascii="Cambria" w:hAnsi="Cambria"/>
        </w:rPr>
        <w:t xml:space="preserve"> explained that the Certificate of Origin automation tool is available for both </w:t>
      </w:r>
      <w:r w:rsidRPr="008C1A2D">
        <w:rPr>
          <w:rFonts w:ascii="Cambria" w:hAnsi="Cambria"/>
          <w:b/>
          <w:bCs/>
        </w:rPr>
        <w:t>Preferential and Non-Preferential Certificates of Origin</w:t>
      </w:r>
      <w:r w:rsidRPr="008C1A2D">
        <w:rPr>
          <w:rFonts w:ascii="Cambria" w:hAnsi="Cambria"/>
        </w:rPr>
        <w:t>. He confirmed that DCCIA members obtaining Certificates of Origin through the DCCIA portal would receive free access to the tool.</w:t>
      </w:r>
    </w:p>
    <w:p w14:paraId="67C97A14" w14:textId="77777777" w:rsidR="008C1A2D" w:rsidRPr="008C1A2D" w:rsidRDefault="008C1A2D" w:rsidP="008C1A2D">
      <w:pPr>
        <w:jc w:val="both"/>
        <w:rPr>
          <w:rFonts w:ascii="Cambria" w:hAnsi="Cambria"/>
        </w:rPr>
      </w:pPr>
      <w:r w:rsidRPr="008C1A2D">
        <w:rPr>
          <w:rFonts w:ascii="Cambria" w:hAnsi="Cambria"/>
        </w:rPr>
        <w:t xml:space="preserve">He clarified that while the tool automates data entry and validation, certain processes, such as payment and digital signatures, still require manual intervention. Mr. Pratik Sharma also addressed concerns relating to data security.  He outlined three methods of </w:t>
      </w:r>
      <w:r w:rsidRPr="008C1A2D">
        <w:rPr>
          <w:rFonts w:ascii="Cambria" w:hAnsi="Cambria"/>
        </w:rPr>
        <w:lastRenderedPageBreak/>
        <w:t xml:space="preserve">data integration: </w:t>
      </w:r>
      <w:r w:rsidRPr="008C1A2D">
        <w:rPr>
          <w:rFonts w:ascii="Cambria" w:hAnsi="Cambria"/>
          <w:b/>
          <w:bCs/>
        </w:rPr>
        <w:t>ERP/CRM connectivity, PDF upload and processing, and a dedicated web-based solution</w:t>
      </w:r>
      <w:r w:rsidRPr="008C1A2D">
        <w:rPr>
          <w:rFonts w:ascii="Cambria" w:hAnsi="Cambria"/>
        </w:rPr>
        <w:t>.</w:t>
      </w:r>
    </w:p>
    <w:p w14:paraId="0F36DADC" w14:textId="77777777" w:rsidR="008C1A2D" w:rsidRPr="008C1A2D" w:rsidRDefault="008C1A2D" w:rsidP="008C1A2D">
      <w:pPr>
        <w:jc w:val="both"/>
        <w:rPr>
          <w:rFonts w:ascii="Cambria" w:hAnsi="Cambria"/>
        </w:rPr>
      </w:pPr>
      <w:r w:rsidRPr="008C1A2D">
        <w:rPr>
          <w:rFonts w:ascii="Cambria" w:hAnsi="Cambria"/>
          <w:b/>
          <w:bCs/>
        </w:rPr>
        <w:t>Mr. Pratik Sharma</w:t>
      </w:r>
      <w:r w:rsidRPr="008C1A2D">
        <w:rPr>
          <w:rFonts w:ascii="Cambria" w:hAnsi="Cambria"/>
        </w:rPr>
        <w:t xml:space="preserve"> then gave a live demonstration of </w:t>
      </w:r>
      <w:proofErr w:type="spellStart"/>
      <w:r w:rsidRPr="008C1A2D">
        <w:rPr>
          <w:rFonts w:ascii="Cambria" w:hAnsi="Cambria"/>
          <w:b/>
          <w:bCs/>
        </w:rPr>
        <w:t>RoboCo</w:t>
      </w:r>
      <w:proofErr w:type="spellEnd"/>
      <w:r w:rsidRPr="008C1A2D">
        <w:rPr>
          <w:rFonts w:ascii="Cambria" w:hAnsi="Cambria"/>
        </w:rPr>
        <w:t xml:space="preserve">, an AI-powered solution for generating Certificate of Origin documents by automatically extracting and processing data from invoices and packing lists. The system reduces the filing time from approximately </w:t>
      </w:r>
      <w:r w:rsidRPr="008C1A2D">
        <w:rPr>
          <w:rFonts w:ascii="Cambria" w:hAnsi="Cambria"/>
          <w:b/>
          <w:bCs/>
        </w:rPr>
        <w:t>60–90 minutes to just 99 seconds.</w:t>
      </w:r>
    </w:p>
    <w:p w14:paraId="596E9FD8" w14:textId="77777777" w:rsidR="008C1A2D" w:rsidRPr="008C1A2D" w:rsidRDefault="008C1A2D" w:rsidP="008C1A2D">
      <w:pPr>
        <w:jc w:val="both"/>
        <w:rPr>
          <w:rFonts w:ascii="Cambria" w:hAnsi="Cambria"/>
        </w:rPr>
      </w:pPr>
      <w:r w:rsidRPr="008C1A2D">
        <w:rPr>
          <w:rFonts w:ascii="Cambria" w:hAnsi="Cambria"/>
        </w:rPr>
        <w:t xml:space="preserve">He further informed the participants that, under the exclusive arrangement with DCCIA, members would receive </w:t>
      </w:r>
      <w:r w:rsidRPr="008C1A2D">
        <w:rPr>
          <w:rFonts w:ascii="Cambria" w:hAnsi="Cambria"/>
          <w:b/>
          <w:bCs/>
        </w:rPr>
        <w:t xml:space="preserve">free access to the </w:t>
      </w:r>
      <w:proofErr w:type="spellStart"/>
      <w:r w:rsidRPr="008C1A2D">
        <w:rPr>
          <w:rFonts w:ascii="Cambria" w:hAnsi="Cambria"/>
          <w:b/>
          <w:bCs/>
        </w:rPr>
        <w:t>RoboCo</w:t>
      </w:r>
      <w:proofErr w:type="spellEnd"/>
      <w:r w:rsidRPr="008C1A2D">
        <w:rPr>
          <w:rFonts w:ascii="Cambria" w:hAnsi="Cambria"/>
          <w:b/>
          <w:bCs/>
        </w:rPr>
        <w:t xml:space="preserve"> solution</w:t>
      </w:r>
      <w:r w:rsidRPr="008C1A2D">
        <w:rPr>
          <w:rFonts w:ascii="Cambria" w:hAnsi="Cambria"/>
        </w:rPr>
        <w:t xml:space="preserve">.  The system can handle up to </w:t>
      </w:r>
      <w:r w:rsidRPr="008C1A2D">
        <w:rPr>
          <w:rFonts w:ascii="Cambria" w:hAnsi="Cambria"/>
          <w:b/>
          <w:bCs/>
        </w:rPr>
        <w:t>100 Certificate of Origin filings per day</w:t>
      </w:r>
      <w:r w:rsidRPr="008C1A2D">
        <w:rPr>
          <w:rFonts w:ascii="Cambria" w:hAnsi="Cambria"/>
        </w:rPr>
        <w:t>, with the potential for integration with existing ERP systems.</w:t>
      </w:r>
    </w:p>
    <w:p w14:paraId="397AA4AD" w14:textId="77777777" w:rsidR="008C1A2D" w:rsidRPr="008C1A2D" w:rsidRDefault="008C1A2D" w:rsidP="008C1A2D">
      <w:pPr>
        <w:jc w:val="both"/>
        <w:rPr>
          <w:rFonts w:ascii="Cambria" w:hAnsi="Cambria"/>
          <w:b/>
          <w:bCs/>
        </w:rPr>
      </w:pPr>
      <w:r w:rsidRPr="008C1A2D">
        <w:rPr>
          <w:rFonts w:ascii="Cambria" w:hAnsi="Cambria"/>
        </w:rPr>
        <w:t xml:space="preserve">The presentation by </w:t>
      </w:r>
      <w:r w:rsidRPr="008C1A2D">
        <w:rPr>
          <w:rFonts w:ascii="Cambria" w:hAnsi="Cambria"/>
          <w:b/>
          <w:bCs/>
        </w:rPr>
        <w:t>Mr. Pratik Sharma</w:t>
      </w:r>
      <w:r w:rsidRPr="008C1A2D">
        <w:rPr>
          <w:rFonts w:ascii="Cambria" w:hAnsi="Cambria"/>
        </w:rPr>
        <w:t xml:space="preserve"> was followed by an interactive </w:t>
      </w:r>
      <w:r w:rsidRPr="008C1A2D">
        <w:rPr>
          <w:rFonts w:ascii="Cambria" w:hAnsi="Cambria"/>
          <w:b/>
          <w:bCs/>
        </w:rPr>
        <w:t>Question-and-Answer session</w:t>
      </w:r>
      <w:r w:rsidRPr="008C1A2D">
        <w:rPr>
          <w:rFonts w:ascii="Cambria" w:hAnsi="Cambria"/>
        </w:rPr>
        <w:t xml:space="preserve">, moderated by </w:t>
      </w:r>
      <w:r w:rsidRPr="008C1A2D">
        <w:rPr>
          <w:rFonts w:ascii="Cambria" w:hAnsi="Cambria"/>
          <w:b/>
          <w:bCs/>
        </w:rPr>
        <w:t xml:space="preserve">Mr. Ashok Agarwal, MD, Lucrative Exim Outsourcing </w:t>
      </w:r>
      <w:proofErr w:type="spellStart"/>
      <w:r w:rsidRPr="008C1A2D">
        <w:rPr>
          <w:rFonts w:ascii="Cambria" w:hAnsi="Cambria"/>
          <w:b/>
          <w:bCs/>
        </w:rPr>
        <w:t>Pvt.</w:t>
      </w:r>
      <w:proofErr w:type="spellEnd"/>
      <w:r w:rsidRPr="008C1A2D">
        <w:rPr>
          <w:rFonts w:ascii="Cambria" w:hAnsi="Cambria"/>
          <w:b/>
          <w:bCs/>
        </w:rPr>
        <w:t xml:space="preserve"> Ltd.</w:t>
      </w:r>
    </w:p>
    <w:p w14:paraId="310C560B" w14:textId="77777777" w:rsidR="008C1A2D" w:rsidRPr="008C1A2D" w:rsidRDefault="008C1A2D" w:rsidP="008C1A2D">
      <w:pPr>
        <w:jc w:val="both"/>
        <w:rPr>
          <w:rFonts w:ascii="Cambria" w:hAnsi="Cambria"/>
        </w:rPr>
      </w:pPr>
      <w:r w:rsidRPr="008C1A2D">
        <w:rPr>
          <w:rFonts w:ascii="Cambria" w:hAnsi="Cambria"/>
        </w:rPr>
        <w:t xml:space="preserve">We are pleased to enclose the copy of </w:t>
      </w:r>
      <w:r w:rsidRPr="008C1A2D">
        <w:rPr>
          <w:rFonts w:ascii="Cambria" w:hAnsi="Cambria"/>
          <w:b/>
          <w:bCs/>
        </w:rPr>
        <w:t>presentation which was made by the eminent keynote speaker</w:t>
      </w:r>
      <w:r w:rsidRPr="008C1A2D">
        <w:rPr>
          <w:rFonts w:ascii="Cambria" w:hAnsi="Cambria"/>
        </w:rPr>
        <w:t xml:space="preserve"> </w:t>
      </w:r>
      <w:r w:rsidRPr="008C1A2D">
        <w:rPr>
          <w:rFonts w:ascii="Cambria" w:hAnsi="Cambria"/>
          <w:b/>
          <w:bCs/>
        </w:rPr>
        <w:t xml:space="preserve">Mr. Pratik Sharma- Co-founder &amp; COO, </w:t>
      </w:r>
      <w:proofErr w:type="spellStart"/>
      <w:proofErr w:type="gramStart"/>
      <w:r w:rsidRPr="008C1A2D">
        <w:rPr>
          <w:rFonts w:ascii="Cambria" w:hAnsi="Cambria"/>
          <w:b/>
          <w:bCs/>
        </w:rPr>
        <w:t>Automaxis</w:t>
      </w:r>
      <w:proofErr w:type="spellEnd"/>
      <w:r w:rsidRPr="008C1A2D">
        <w:rPr>
          <w:rFonts w:ascii="Cambria" w:hAnsi="Cambria"/>
          <w:b/>
          <w:bCs/>
        </w:rPr>
        <w:t xml:space="preserve"> </w:t>
      </w:r>
      <w:r w:rsidRPr="008C1A2D">
        <w:rPr>
          <w:rFonts w:ascii="Cambria" w:hAnsi="Cambria"/>
        </w:rPr>
        <w:t>.</w:t>
      </w:r>
      <w:proofErr w:type="gramEnd"/>
      <w:r w:rsidRPr="008C1A2D">
        <w:rPr>
          <w:rFonts w:ascii="Cambria" w:hAnsi="Cambria"/>
        </w:rPr>
        <w:t xml:space="preserve"> We are sure that you will find it useful. </w:t>
      </w:r>
    </w:p>
    <w:p w14:paraId="414DABA1" w14:textId="77777777" w:rsidR="008C1A2D" w:rsidRPr="008C1A2D" w:rsidRDefault="008C1A2D" w:rsidP="008C1A2D">
      <w:pPr>
        <w:jc w:val="both"/>
        <w:rPr>
          <w:rFonts w:ascii="Cambria" w:hAnsi="Cambria"/>
        </w:rPr>
      </w:pPr>
      <w:r w:rsidRPr="008C1A2D">
        <w:rPr>
          <w:rFonts w:ascii="Cambria" w:hAnsi="Cambria"/>
        </w:rPr>
        <w:t xml:space="preserve">The </w:t>
      </w:r>
      <w:r w:rsidRPr="008C1A2D">
        <w:rPr>
          <w:rFonts w:ascii="Cambria" w:hAnsi="Cambria"/>
          <w:b/>
          <w:bCs/>
        </w:rPr>
        <w:t>Vote of Thanks</w:t>
      </w:r>
      <w:r w:rsidRPr="008C1A2D">
        <w:rPr>
          <w:rFonts w:ascii="Cambria" w:hAnsi="Cambria"/>
        </w:rPr>
        <w:t xml:space="preserve"> was presented by </w:t>
      </w:r>
      <w:r w:rsidRPr="008C1A2D">
        <w:rPr>
          <w:rFonts w:ascii="Cambria" w:hAnsi="Cambria"/>
          <w:b/>
          <w:bCs/>
        </w:rPr>
        <w:t xml:space="preserve">Mr. Ritesh </w:t>
      </w:r>
      <w:proofErr w:type="spellStart"/>
      <w:r w:rsidRPr="008C1A2D">
        <w:rPr>
          <w:rFonts w:ascii="Cambria" w:hAnsi="Cambria"/>
          <w:b/>
          <w:bCs/>
        </w:rPr>
        <w:t>Kashid</w:t>
      </w:r>
      <w:proofErr w:type="spellEnd"/>
      <w:r w:rsidRPr="008C1A2D">
        <w:rPr>
          <w:rFonts w:ascii="Cambria" w:hAnsi="Cambria"/>
          <w:b/>
          <w:bCs/>
        </w:rPr>
        <w:t>, Sr. Manager – DCCIA</w:t>
      </w:r>
      <w:r w:rsidRPr="008C1A2D">
        <w:rPr>
          <w:rFonts w:ascii="Cambria" w:hAnsi="Cambria"/>
        </w:rPr>
        <w:t>.</w:t>
      </w:r>
    </w:p>
    <w:p w14:paraId="24D91478" w14:textId="77777777" w:rsidR="008C1A2D" w:rsidRPr="008C1A2D" w:rsidRDefault="008C1A2D" w:rsidP="008C1A2D">
      <w:pPr>
        <w:jc w:val="both"/>
        <w:rPr>
          <w:rFonts w:ascii="Cambria" w:hAnsi="Cambria"/>
        </w:rPr>
      </w:pPr>
      <w:r w:rsidRPr="008C1A2D">
        <w:rPr>
          <w:rFonts w:ascii="Cambria" w:hAnsi="Cambria"/>
        </w:rPr>
        <w:t xml:space="preserve">More than </w:t>
      </w:r>
      <w:r w:rsidRPr="008C1A2D">
        <w:rPr>
          <w:rFonts w:ascii="Cambria" w:hAnsi="Cambria"/>
          <w:b/>
          <w:bCs/>
        </w:rPr>
        <w:t>65 delegates</w:t>
      </w:r>
      <w:r w:rsidRPr="008C1A2D">
        <w:rPr>
          <w:rFonts w:ascii="Cambria" w:hAnsi="Cambria"/>
        </w:rPr>
        <w:t xml:space="preserve"> attended the webinar and benefited from the informative session and live demonstration of the AI-powered Certificate of Origin automation solution.</w:t>
      </w:r>
    </w:p>
    <w:p w14:paraId="2340F5BF" w14:textId="77777777" w:rsidR="008C1A2D" w:rsidRPr="008C1A2D" w:rsidRDefault="008C1A2D" w:rsidP="008C1A2D">
      <w:pPr>
        <w:jc w:val="both"/>
        <w:rPr>
          <w:rFonts w:ascii="Cambria" w:hAnsi="Cambria"/>
          <w:lang w:val="en-US"/>
        </w:rPr>
      </w:pPr>
      <w:r w:rsidRPr="008C1A2D">
        <w:rPr>
          <w:rFonts w:ascii="Cambria" w:hAnsi="Cambria"/>
          <w:b/>
          <w:bCs/>
          <w:lang w:val="en-US"/>
        </w:rPr>
        <w:t>Thanks &amp; Regards,</w:t>
      </w:r>
    </w:p>
    <w:p w14:paraId="0A240C9D" w14:textId="3D29C7DC" w:rsidR="008C1A2D" w:rsidRPr="008C1A2D" w:rsidRDefault="008C1A2D" w:rsidP="008C1A2D">
      <w:pPr>
        <w:spacing w:after="0"/>
        <w:jc w:val="both"/>
        <w:rPr>
          <w:rFonts w:ascii="Cambria" w:hAnsi="Cambria"/>
          <w:lang w:val="en-US"/>
        </w:rPr>
      </w:pPr>
      <w:r w:rsidRPr="008C1A2D">
        <w:rPr>
          <w:rFonts w:ascii="Cambria" w:hAnsi="Cambria"/>
          <w:b/>
          <w:bCs/>
          <w:lang w:val="en-US"/>
        </w:rPr>
        <w:t xml:space="preserve">Ritesh </w:t>
      </w:r>
      <w:proofErr w:type="spellStart"/>
      <w:r w:rsidRPr="008C1A2D">
        <w:rPr>
          <w:rFonts w:ascii="Cambria" w:hAnsi="Cambria"/>
          <w:b/>
          <w:bCs/>
          <w:lang w:val="en-US"/>
        </w:rPr>
        <w:t>Kashid</w:t>
      </w:r>
      <w:proofErr w:type="spellEnd"/>
    </w:p>
    <w:p w14:paraId="2404A5A6" w14:textId="77777777" w:rsidR="008C1A2D" w:rsidRPr="008C1A2D" w:rsidRDefault="008C1A2D" w:rsidP="008C1A2D">
      <w:pPr>
        <w:spacing w:after="0"/>
        <w:jc w:val="both"/>
        <w:rPr>
          <w:rFonts w:ascii="Cambria" w:hAnsi="Cambria"/>
          <w:lang w:val="en-US"/>
        </w:rPr>
      </w:pPr>
      <w:r w:rsidRPr="008C1A2D">
        <w:rPr>
          <w:rFonts w:ascii="Cambria" w:hAnsi="Cambria"/>
          <w:b/>
          <w:bCs/>
          <w:lang w:val="en-US"/>
        </w:rPr>
        <w:t>Sr. Manager – Administration &amp; Business Development.</w:t>
      </w:r>
    </w:p>
    <w:p w14:paraId="61539723" w14:textId="77777777" w:rsidR="008C1A2D" w:rsidRPr="008C1A2D" w:rsidRDefault="008C1A2D" w:rsidP="008C1A2D">
      <w:pPr>
        <w:spacing w:after="0"/>
        <w:jc w:val="both"/>
        <w:rPr>
          <w:rFonts w:ascii="Cambria" w:hAnsi="Cambria"/>
          <w:lang w:val="en-US"/>
        </w:rPr>
      </w:pPr>
      <w:r w:rsidRPr="008C1A2D">
        <w:rPr>
          <w:rFonts w:ascii="Cambria" w:hAnsi="Cambria"/>
          <w:b/>
          <w:bCs/>
          <w:lang w:val="en-US"/>
        </w:rPr>
        <w:t>Deccan Chamber of Commerce Industries &amp; Agriculture Pune.</w:t>
      </w:r>
    </w:p>
    <w:p w14:paraId="5ED9FEA4" w14:textId="77777777" w:rsidR="008C1A2D" w:rsidRPr="008C1A2D" w:rsidRDefault="008C1A2D" w:rsidP="008C1A2D">
      <w:pPr>
        <w:spacing w:after="0"/>
        <w:jc w:val="both"/>
        <w:rPr>
          <w:rFonts w:ascii="Cambria" w:hAnsi="Cambria"/>
          <w:lang w:val="en-US"/>
        </w:rPr>
      </w:pPr>
      <w:r w:rsidRPr="008C1A2D">
        <w:rPr>
          <w:rFonts w:ascii="Cambria" w:hAnsi="Cambria"/>
          <w:b/>
          <w:bCs/>
          <w:lang w:val="en-US"/>
        </w:rPr>
        <w:t>Mobile No.8956918545</w:t>
      </w:r>
    </w:p>
    <w:p w14:paraId="6C0ACD1D" w14:textId="77777777" w:rsidR="008C1A2D" w:rsidRPr="008C1A2D" w:rsidRDefault="008C1A2D" w:rsidP="008C1A2D">
      <w:pPr>
        <w:spacing w:after="0"/>
        <w:jc w:val="both"/>
        <w:rPr>
          <w:rFonts w:ascii="Cambria" w:hAnsi="Cambria"/>
          <w:lang w:val="en-US"/>
        </w:rPr>
      </w:pPr>
      <w:r w:rsidRPr="008C1A2D">
        <w:rPr>
          <w:rFonts w:ascii="Cambria" w:hAnsi="Cambria"/>
          <w:b/>
          <w:bCs/>
          <w:lang w:val="en-US"/>
        </w:rPr>
        <w:t>Land Line No. 8956918542</w:t>
      </w:r>
    </w:p>
    <w:p w14:paraId="756BD52E" w14:textId="77777777" w:rsidR="008C1A2D" w:rsidRPr="008C1A2D" w:rsidRDefault="008C1A2D" w:rsidP="008C1A2D">
      <w:pPr>
        <w:spacing w:after="0"/>
        <w:jc w:val="both"/>
        <w:rPr>
          <w:rFonts w:ascii="Cambria" w:hAnsi="Cambria"/>
          <w:lang w:val="en-US"/>
        </w:rPr>
      </w:pPr>
      <w:proofErr w:type="gramStart"/>
      <w:r w:rsidRPr="008C1A2D">
        <w:rPr>
          <w:rFonts w:ascii="Cambria" w:hAnsi="Cambria"/>
          <w:b/>
          <w:bCs/>
          <w:lang w:val="en-US"/>
        </w:rPr>
        <w:t>Email :</w:t>
      </w:r>
      <w:proofErr w:type="gramEnd"/>
      <w:hyperlink r:id="rId4" w:tgtFrame="_blank" w:history="1">
        <w:r w:rsidRPr="008C1A2D">
          <w:rPr>
            <w:rStyle w:val="Hyperlink"/>
            <w:rFonts w:ascii="Cambria" w:hAnsi="Cambria"/>
            <w:b/>
            <w:bCs/>
            <w:lang w:val="en-US"/>
          </w:rPr>
          <w:t>gm@dcciapune.org</w:t>
        </w:r>
      </w:hyperlink>
    </w:p>
    <w:p w14:paraId="44DE4B75" w14:textId="77777777" w:rsidR="008C1A2D" w:rsidRPr="008C1A2D" w:rsidRDefault="008C1A2D" w:rsidP="008C1A2D">
      <w:pPr>
        <w:spacing w:after="0"/>
        <w:jc w:val="both"/>
        <w:rPr>
          <w:rFonts w:ascii="Cambria" w:hAnsi="Cambria"/>
          <w:lang w:val="en-US"/>
        </w:rPr>
      </w:pPr>
      <w:r w:rsidRPr="008C1A2D">
        <w:rPr>
          <w:rFonts w:ascii="Cambria" w:hAnsi="Cambria"/>
          <w:b/>
          <w:bCs/>
          <w:lang w:val="en-US"/>
        </w:rPr>
        <w:t xml:space="preserve">Web: </w:t>
      </w:r>
      <w:hyperlink r:id="rId5" w:tgtFrame="_blank" w:tooltip="http://www.dcciapune.org/" w:history="1">
        <w:r w:rsidRPr="008C1A2D">
          <w:rPr>
            <w:rStyle w:val="Hyperlink"/>
            <w:rFonts w:ascii="Cambria" w:hAnsi="Cambria"/>
            <w:b/>
            <w:bCs/>
            <w:lang w:val="en-US"/>
          </w:rPr>
          <w:t>www.dcciapune.org</w:t>
        </w:r>
      </w:hyperlink>
    </w:p>
    <w:p w14:paraId="1F01AA30" w14:textId="642661DF" w:rsidR="008C1A2D" w:rsidRPr="008C1A2D" w:rsidRDefault="008C1A2D" w:rsidP="008C1A2D">
      <w:pPr>
        <w:jc w:val="both"/>
        <w:rPr>
          <w:rFonts w:ascii="Cambria" w:hAnsi="Cambria"/>
          <w:lang w:val="en-US"/>
        </w:rPr>
      </w:pPr>
      <w:r w:rsidRPr="008C1A2D">
        <w:rPr>
          <w:rFonts w:ascii="Cambria" w:hAnsi="Cambria"/>
          <w:b/>
          <w:bCs/>
          <w:lang w:val="en-US"/>
        </w:rPr>
        <w:drawing>
          <wp:inline distT="0" distB="0" distL="0" distR="0" wp14:anchorId="312CD3E6" wp14:editId="07B5CA81">
            <wp:extent cx="982980" cy="769620"/>
            <wp:effectExtent l="0" t="0" r="7620" b="11430"/>
            <wp:docPr id="115444828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982980" cy="769620"/>
                    </a:xfrm>
                    <a:prstGeom prst="rect">
                      <a:avLst/>
                    </a:prstGeom>
                    <a:noFill/>
                    <a:ln>
                      <a:noFill/>
                    </a:ln>
                  </pic:spPr>
                </pic:pic>
              </a:graphicData>
            </a:graphic>
          </wp:inline>
        </w:drawing>
      </w:r>
      <w:r w:rsidRPr="008C1A2D">
        <w:rPr>
          <w:rFonts w:ascii="Cambria" w:hAnsi="Cambria"/>
          <w:lang w:val="en-US"/>
        </w:rPr>
        <w:drawing>
          <wp:inline distT="0" distB="0" distL="0" distR="0" wp14:anchorId="1FC9E79D" wp14:editId="59CE9CBE">
            <wp:extent cx="822960" cy="822960"/>
            <wp:effectExtent l="0" t="0" r="15240" b="15240"/>
            <wp:docPr id="20052941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822960" cy="822960"/>
                    </a:xfrm>
                    <a:prstGeom prst="rect">
                      <a:avLst/>
                    </a:prstGeom>
                    <a:noFill/>
                    <a:ln>
                      <a:noFill/>
                    </a:ln>
                  </pic:spPr>
                </pic:pic>
              </a:graphicData>
            </a:graphic>
          </wp:inline>
        </w:drawing>
      </w:r>
    </w:p>
    <w:p w14:paraId="1DEAAF62" w14:textId="77777777" w:rsidR="008C1A2D" w:rsidRPr="008C1A2D" w:rsidRDefault="008C1A2D" w:rsidP="008C1A2D">
      <w:pPr>
        <w:jc w:val="both"/>
        <w:rPr>
          <w:rFonts w:ascii="Cambria" w:hAnsi="Cambria"/>
        </w:rPr>
      </w:pPr>
    </w:p>
    <w:p w14:paraId="264F0AEB" w14:textId="77777777" w:rsidR="00FC7355" w:rsidRPr="008C1A2D" w:rsidRDefault="00FC7355" w:rsidP="008C1A2D">
      <w:pPr>
        <w:jc w:val="both"/>
        <w:rPr>
          <w:rFonts w:ascii="Cambria" w:hAnsi="Cambria"/>
        </w:rPr>
      </w:pPr>
    </w:p>
    <w:sectPr w:rsidR="00FC7355" w:rsidRPr="008C1A2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A2D"/>
    <w:rsid w:val="008C1A2D"/>
    <w:rsid w:val="00C73F60"/>
    <w:rsid w:val="00EB4790"/>
    <w:rsid w:val="00FC735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4B2D6"/>
  <w15:chartTrackingRefBased/>
  <w15:docId w15:val="{00A85EE3-07EF-47B3-95A3-F4F746B24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1A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1A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1A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1A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1A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1A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1A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1A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1A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1A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1A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1A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1A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1A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1A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1A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1A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1A2D"/>
    <w:rPr>
      <w:rFonts w:eastAsiaTheme="majorEastAsia" w:cstheme="majorBidi"/>
      <w:color w:val="272727" w:themeColor="text1" w:themeTint="D8"/>
    </w:rPr>
  </w:style>
  <w:style w:type="paragraph" w:styleId="Title">
    <w:name w:val="Title"/>
    <w:basedOn w:val="Normal"/>
    <w:next w:val="Normal"/>
    <w:link w:val="TitleChar"/>
    <w:uiPriority w:val="10"/>
    <w:qFormat/>
    <w:rsid w:val="008C1A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1A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1A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1A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1A2D"/>
    <w:pPr>
      <w:spacing w:before="160"/>
      <w:jc w:val="center"/>
    </w:pPr>
    <w:rPr>
      <w:i/>
      <w:iCs/>
      <w:color w:val="404040" w:themeColor="text1" w:themeTint="BF"/>
    </w:rPr>
  </w:style>
  <w:style w:type="character" w:customStyle="1" w:styleId="QuoteChar">
    <w:name w:val="Quote Char"/>
    <w:basedOn w:val="DefaultParagraphFont"/>
    <w:link w:val="Quote"/>
    <w:uiPriority w:val="29"/>
    <w:rsid w:val="008C1A2D"/>
    <w:rPr>
      <w:i/>
      <w:iCs/>
      <w:color w:val="404040" w:themeColor="text1" w:themeTint="BF"/>
    </w:rPr>
  </w:style>
  <w:style w:type="paragraph" w:styleId="ListParagraph">
    <w:name w:val="List Paragraph"/>
    <w:basedOn w:val="Normal"/>
    <w:uiPriority w:val="34"/>
    <w:qFormat/>
    <w:rsid w:val="008C1A2D"/>
    <w:pPr>
      <w:ind w:left="720"/>
      <w:contextualSpacing/>
    </w:pPr>
  </w:style>
  <w:style w:type="character" w:styleId="IntenseEmphasis">
    <w:name w:val="Intense Emphasis"/>
    <w:basedOn w:val="DefaultParagraphFont"/>
    <w:uiPriority w:val="21"/>
    <w:qFormat/>
    <w:rsid w:val="008C1A2D"/>
    <w:rPr>
      <w:i/>
      <w:iCs/>
      <w:color w:val="0F4761" w:themeColor="accent1" w:themeShade="BF"/>
    </w:rPr>
  </w:style>
  <w:style w:type="paragraph" w:styleId="IntenseQuote">
    <w:name w:val="Intense Quote"/>
    <w:basedOn w:val="Normal"/>
    <w:next w:val="Normal"/>
    <w:link w:val="IntenseQuoteChar"/>
    <w:uiPriority w:val="30"/>
    <w:qFormat/>
    <w:rsid w:val="008C1A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1A2D"/>
    <w:rPr>
      <w:i/>
      <w:iCs/>
      <w:color w:val="0F4761" w:themeColor="accent1" w:themeShade="BF"/>
    </w:rPr>
  </w:style>
  <w:style w:type="character" w:styleId="IntenseReference">
    <w:name w:val="Intense Reference"/>
    <w:basedOn w:val="DefaultParagraphFont"/>
    <w:uiPriority w:val="32"/>
    <w:qFormat/>
    <w:rsid w:val="008C1A2D"/>
    <w:rPr>
      <w:b/>
      <w:bCs/>
      <w:smallCaps/>
      <w:color w:val="0F4761" w:themeColor="accent1" w:themeShade="BF"/>
      <w:spacing w:val="5"/>
    </w:rPr>
  </w:style>
  <w:style w:type="character" w:styleId="Hyperlink">
    <w:name w:val="Hyperlink"/>
    <w:basedOn w:val="DefaultParagraphFont"/>
    <w:uiPriority w:val="99"/>
    <w:unhideWhenUsed/>
    <w:rsid w:val="008C1A2D"/>
    <w:rPr>
      <w:color w:val="467886" w:themeColor="hyperlink"/>
      <w:u w:val="single"/>
    </w:rPr>
  </w:style>
  <w:style w:type="character" w:styleId="UnresolvedMention">
    <w:name w:val="Unresolved Mention"/>
    <w:basedOn w:val="DefaultParagraphFont"/>
    <w:uiPriority w:val="99"/>
    <w:semiHidden/>
    <w:unhideWhenUsed/>
    <w:rsid w:val="008C1A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image" Target="cid:image001.png@01DD2F39.8500178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hyperlink" Target="http://www.dcciapune.org/" TargetMode="External"/><Relationship Id="rId10" Type="http://schemas.openxmlformats.org/officeDocument/2006/relationships/fontTable" Target="fontTable.xml"/><Relationship Id="rId4" Type="http://schemas.openxmlformats.org/officeDocument/2006/relationships/hyperlink" Target="https://gm@dcciapune.org/" TargetMode="External"/><Relationship Id="rId9" Type="http://schemas.openxmlformats.org/officeDocument/2006/relationships/image" Target="cid:image002.png@01DD2F39.8500178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650</Words>
  <Characters>3706</Characters>
  <Application>Microsoft Office Word</Application>
  <DocSecurity>0</DocSecurity>
  <Lines>30</Lines>
  <Paragraphs>8</Paragraphs>
  <ScaleCrop>false</ScaleCrop>
  <Company/>
  <LinksUpToDate>false</LinksUpToDate>
  <CharactersWithSpaces>4348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Shree</dc:creator>
  <cp:keywords/>
  <dc:description/>
  <cp:lastModifiedBy>Shree</cp:lastModifiedBy>
  <cp:revision>1</cp:revision>
  <dcterms:created xsi:type="dcterms:W3CDTF">2026-08-25T10:12:00Z</dcterms:created>
  <dcterms:modified xsi:type="dcterms:W3CDTF">2026-08-25T10:14:00Z</dcterms:modified>
</cp:coreProperties>
</file>